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EEC4F" w14:textId="77777777" w:rsidR="004A7ED6" w:rsidRDefault="004A7ED6" w:rsidP="004A7ED6">
      <w:pPr>
        <w:jc w:val="center"/>
        <w:rPr>
          <w:rFonts w:ascii="Century Gothic" w:hAnsi="Century Gothic"/>
          <w:i/>
          <w:iCs/>
          <w:sz w:val="44"/>
          <w:szCs w:val="44"/>
        </w:rPr>
      </w:pPr>
    </w:p>
    <w:p w14:paraId="21598BD5" w14:textId="2015805F" w:rsidR="004A7ED6" w:rsidRPr="00702786" w:rsidRDefault="004A7ED6" w:rsidP="004A7ED6">
      <w:pPr>
        <w:jc w:val="center"/>
        <w:rPr>
          <w:rFonts w:ascii="Century Gothic" w:hAnsi="Century Gothic"/>
          <w:sz w:val="44"/>
          <w:szCs w:val="44"/>
        </w:rPr>
      </w:pPr>
      <w:r>
        <w:rPr>
          <w:rFonts w:ascii="Century Gothic" w:hAnsi="Century Gothic"/>
          <w:i/>
          <w:iCs/>
          <w:sz w:val="44"/>
          <w:szCs w:val="44"/>
        </w:rPr>
        <w:t xml:space="preserve">Eileen Murphy: Fading </w:t>
      </w:r>
      <w:proofErr w:type="spellStart"/>
      <w:r>
        <w:rPr>
          <w:rFonts w:ascii="Century Gothic" w:hAnsi="Century Gothic"/>
          <w:i/>
          <w:iCs/>
          <w:sz w:val="44"/>
          <w:szCs w:val="44"/>
        </w:rPr>
        <w:t>Edens</w:t>
      </w:r>
      <w:proofErr w:type="spellEnd"/>
    </w:p>
    <w:p w14:paraId="03564199" w14:textId="63C1F168" w:rsidR="004A7ED6" w:rsidRDefault="00CB1DB7" w:rsidP="004A7ED6">
      <w:pPr>
        <w:jc w:val="center"/>
        <w:rPr>
          <w:rFonts w:ascii="Century Gothic" w:hAnsi="Century Gothic"/>
          <w:sz w:val="28"/>
          <w:szCs w:val="28"/>
        </w:rPr>
      </w:pPr>
      <w:r>
        <w:rPr>
          <w:rFonts w:ascii="Century Gothic" w:hAnsi="Century Gothic"/>
          <w:sz w:val="28"/>
          <w:szCs w:val="28"/>
        </w:rPr>
        <w:t>November 16—December 30</w:t>
      </w:r>
      <w:r w:rsidR="004A7ED6">
        <w:rPr>
          <w:rFonts w:ascii="Century Gothic" w:hAnsi="Century Gothic"/>
          <w:sz w:val="28"/>
          <w:szCs w:val="28"/>
        </w:rPr>
        <w:t>, 2022</w:t>
      </w:r>
    </w:p>
    <w:p w14:paraId="1F1F4E8B" w14:textId="77777777" w:rsidR="004A7ED6" w:rsidRDefault="004A7ED6" w:rsidP="004A7ED6">
      <w:pPr>
        <w:jc w:val="center"/>
        <w:rPr>
          <w:rFonts w:ascii="Century Gothic" w:hAnsi="Century Gothic"/>
          <w:sz w:val="28"/>
          <w:szCs w:val="28"/>
        </w:rPr>
      </w:pPr>
    </w:p>
    <w:p w14:paraId="0F14FAAC" w14:textId="77777777" w:rsidR="004A7ED6" w:rsidRDefault="004A7ED6" w:rsidP="004A7ED6">
      <w:pPr>
        <w:jc w:val="center"/>
        <w:rPr>
          <w:rFonts w:ascii="Century Gothic" w:hAnsi="Century Gothic"/>
          <w:sz w:val="28"/>
          <w:szCs w:val="28"/>
        </w:rPr>
      </w:pPr>
    </w:p>
    <w:p w14:paraId="32E15999" w14:textId="0049988D" w:rsidR="004A7ED6" w:rsidRDefault="00352433" w:rsidP="004A7ED6">
      <w:pPr>
        <w:jc w:val="center"/>
        <w:rPr>
          <w:rFonts w:ascii="Century Gothic" w:hAnsi="Century Gothic"/>
          <w:sz w:val="28"/>
          <w:szCs w:val="28"/>
        </w:rPr>
      </w:pPr>
      <w:r>
        <w:rPr>
          <w:rFonts w:ascii="Century Gothic" w:hAnsi="Century Gothic"/>
          <w:sz w:val="28"/>
          <w:szCs w:val="28"/>
        </w:rPr>
        <w:t xml:space="preserve">at </w:t>
      </w:r>
      <w:r w:rsidR="004A7ED6">
        <w:rPr>
          <w:rFonts w:ascii="Century Gothic" w:hAnsi="Century Gothic"/>
          <w:sz w:val="28"/>
          <w:szCs w:val="28"/>
        </w:rPr>
        <w:t>DFN Projects, 16 East 79</w:t>
      </w:r>
      <w:r w:rsidR="004A7ED6" w:rsidRPr="00702786">
        <w:rPr>
          <w:rFonts w:ascii="Century Gothic" w:hAnsi="Century Gothic"/>
          <w:sz w:val="28"/>
          <w:szCs w:val="28"/>
          <w:vertAlign w:val="superscript"/>
        </w:rPr>
        <w:t>th</w:t>
      </w:r>
      <w:r w:rsidR="004A7ED6">
        <w:rPr>
          <w:rFonts w:ascii="Century Gothic" w:hAnsi="Century Gothic"/>
          <w:sz w:val="28"/>
          <w:szCs w:val="28"/>
        </w:rPr>
        <w:t xml:space="preserve"> Street, Suite G-2, New York, NY 10075</w:t>
      </w:r>
    </w:p>
    <w:p w14:paraId="0A371681" w14:textId="545BDE0F" w:rsidR="004A7ED6" w:rsidRDefault="004A7ED6" w:rsidP="004A7ED6">
      <w:pPr>
        <w:jc w:val="center"/>
        <w:rPr>
          <w:rFonts w:ascii="Century Gothic" w:hAnsi="Century Gothic"/>
          <w:sz w:val="28"/>
          <w:szCs w:val="28"/>
        </w:rPr>
      </w:pPr>
      <w:r>
        <w:rPr>
          <w:rFonts w:ascii="Century Gothic" w:hAnsi="Century Gothic"/>
          <w:sz w:val="28"/>
          <w:szCs w:val="28"/>
        </w:rPr>
        <w:t>Monday-Friday, 11am-4pm</w:t>
      </w:r>
    </w:p>
    <w:p w14:paraId="6362CB20" w14:textId="6017771F" w:rsidR="004A7ED6" w:rsidRDefault="004A7ED6" w:rsidP="004A7ED6">
      <w:pPr>
        <w:jc w:val="center"/>
        <w:rPr>
          <w:rFonts w:ascii="Century Gothic" w:hAnsi="Century Gothic"/>
          <w:sz w:val="28"/>
          <w:szCs w:val="28"/>
        </w:rPr>
      </w:pPr>
    </w:p>
    <w:p w14:paraId="7F41BAB2" w14:textId="5490C3A0" w:rsidR="004A7ED6" w:rsidRPr="004A7ED6" w:rsidRDefault="004A7ED6" w:rsidP="004A7ED6">
      <w:pPr>
        <w:jc w:val="center"/>
        <w:rPr>
          <w:rFonts w:ascii="Century Gothic" w:hAnsi="Century Gothic"/>
          <w:sz w:val="20"/>
          <w:szCs w:val="20"/>
        </w:rPr>
      </w:pPr>
      <w:r>
        <w:rPr>
          <w:rFonts w:ascii="Century Gothic" w:hAnsi="Century Gothic"/>
          <w:noProof/>
          <w:sz w:val="28"/>
          <w:szCs w:val="28"/>
        </w:rPr>
        <w:drawing>
          <wp:inline distT="0" distB="0" distL="0" distR="0" wp14:anchorId="53570EBB" wp14:editId="04EF092B">
            <wp:extent cx="3223945" cy="3847723"/>
            <wp:effectExtent l="0" t="0" r="1905" b="635"/>
            <wp:docPr id="2" name="Picture 2" descr="A picture containing tree, outdoo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ree, outdoor, plan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29697" cy="3854588"/>
                    </a:xfrm>
                    <a:prstGeom prst="rect">
                      <a:avLst/>
                    </a:prstGeom>
                  </pic:spPr>
                </pic:pic>
              </a:graphicData>
            </a:graphic>
          </wp:inline>
        </w:drawing>
      </w:r>
      <w:r>
        <w:rPr>
          <w:rFonts w:ascii="Century Gothic" w:hAnsi="Century Gothic"/>
          <w:sz w:val="28"/>
          <w:szCs w:val="28"/>
        </w:rPr>
        <w:br/>
      </w:r>
      <w:r>
        <w:rPr>
          <w:rFonts w:ascii="Century Gothic" w:hAnsi="Century Gothic"/>
          <w:sz w:val="20"/>
          <w:szCs w:val="20"/>
        </w:rPr>
        <w:br/>
      </w:r>
      <w:r w:rsidRPr="004A7ED6">
        <w:rPr>
          <w:rFonts w:ascii="Century Gothic" w:hAnsi="Century Gothic"/>
          <w:sz w:val="18"/>
          <w:szCs w:val="18"/>
        </w:rPr>
        <w:t xml:space="preserve">Eileen Murphy, </w:t>
      </w:r>
      <w:r w:rsidRPr="004A7ED6">
        <w:rPr>
          <w:rFonts w:ascii="Century Gothic" w:hAnsi="Century Gothic"/>
          <w:i/>
          <w:iCs/>
          <w:sz w:val="18"/>
          <w:szCs w:val="18"/>
        </w:rPr>
        <w:t>In the Ponds Broken Off From the Sky My Feeling Sinks</w:t>
      </w:r>
      <w:r w:rsidRPr="004A7ED6">
        <w:rPr>
          <w:rFonts w:ascii="Century Gothic" w:hAnsi="Century Gothic"/>
          <w:sz w:val="18"/>
          <w:szCs w:val="18"/>
        </w:rPr>
        <w:t>, 2022, oil on panel, 24 x 18 in.</w:t>
      </w:r>
    </w:p>
    <w:p w14:paraId="1F425F3C" w14:textId="4B8E4DF6" w:rsidR="004A7ED6" w:rsidRDefault="004A7ED6"/>
    <w:p w14:paraId="4CB5558F" w14:textId="77777777" w:rsidR="004A7ED6" w:rsidRPr="004A7ED6" w:rsidRDefault="004A7ED6" w:rsidP="004A7ED6">
      <w:pPr>
        <w:rPr>
          <w:rFonts w:ascii="Century Gothic" w:eastAsia="Times New Roman" w:hAnsi="Century Gothic" w:cs="Times New Roman"/>
        </w:rPr>
      </w:pPr>
      <w:r w:rsidRPr="004A7ED6">
        <w:rPr>
          <w:rFonts w:ascii="Century Gothic" w:eastAsia="Times New Roman" w:hAnsi="Century Gothic" w:cs="Arial"/>
          <w:color w:val="222222"/>
          <w:shd w:val="clear" w:color="auto" w:fill="FFFFFF"/>
        </w:rPr>
        <w:t>(</w:t>
      </w:r>
      <w:r w:rsidRPr="004A7ED6">
        <w:rPr>
          <w:rFonts w:ascii="Century Gothic" w:eastAsia="Times New Roman" w:hAnsi="Century Gothic" w:cs="Arial"/>
          <w:b/>
          <w:bCs/>
          <w:color w:val="222222"/>
          <w:shd w:val="clear" w:color="auto" w:fill="FFFFFF"/>
        </w:rPr>
        <w:t>Upper East Side, New York, NY</w:t>
      </w:r>
      <w:r w:rsidRPr="004A7ED6">
        <w:rPr>
          <w:rFonts w:ascii="Century Gothic" w:eastAsia="Times New Roman" w:hAnsi="Century Gothic" w:cs="Arial"/>
          <w:color w:val="222222"/>
          <w:shd w:val="clear" w:color="auto" w:fill="FFFFFF"/>
        </w:rPr>
        <w:t xml:space="preserve">) </w:t>
      </w:r>
      <w:proofErr w:type="spellStart"/>
      <w:r w:rsidRPr="004A7ED6">
        <w:rPr>
          <w:rFonts w:ascii="Century Gothic" w:eastAsia="Times New Roman" w:hAnsi="Century Gothic" w:cs="Arial"/>
          <w:color w:val="222222"/>
          <w:shd w:val="clear" w:color="auto" w:fill="FFFFFF"/>
        </w:rPr>
        <w:t>Garvey|Simon</w:t>
      </w:r>
      <w:proofErr w:type="spellEnd"/>
      <w:r w:rsidRPr="004A7ED6">
        <w:rPr>
          <w:rFonts w:ascii="Century Gothic" w:eastAsia="Times New Roman" w:hAnsi="Century Gothic" w:cs="Arial"/>
          <w:color w:val="222222"/>
          <w:shd w:val="clear" w:color="auto" w:fill="FFFFFF"/>
        </w:rPr>
        <w:t xml:space="preserve"> is pleased to present </w:t>
      </w:r>
      <w:r w:rsidRPr="004A7ED6">
        <w:rPr>
          <w:rFonts w:ascii="Century Gothic" w:eastAsia="Times New Roman" w:hAnsi="Century Gothic" w:cs="Arial"/>
          <w:i/>
          <w:iCs/>
          <w:color w:val="222222"/>
          <w:shd w:val="clear" w:color="auto" w:fill="FFFFFF"/>
        </w:rPr>
        <w:t xml:space="preserve">Eileen Murphy: Fading </w:t>
      </w:r>
      <w:proofErr w:type="spellStart"/>
      <w:r w:rsidRPr="004A7ED6">
        <w:rPr>
          <w:rFonts w:ascii="Century Gothic" w:eastAsia="Times New Roman" w:hAnsi="Century Gothic" w:cs="Arial"/>
          <w:i/>
          <w:iCs/>
          <w:color w:val="222222"/>
          <w:shd w:val="clear" w:color="auto" w:fill="FFFFFF"/>
        </w:rPr>
        <w:t>Edens</w:t>
      </w:r>
      <w:proofErr w:type="spellEnd"/>
      <w:r w:rsidRPr="004A7ED6">
        <w:rPr>
          <w:rFonts w:ascii="Century Gothic" w:eastAsia="Times New Roman" w:hAnsi="Century Gothic" w:cs="Arial"/>
          <w:color w:val="222222"/>
          <w:shd w:val="clear" w:color="auto" w:fill="FFFFFF"/>
        </w:rPr>
        <w:t xml:space="preserve">, opening November 16th at DFN Projects, 16 E 79th Street, New York, NY 10075. </w:t>
      </w:r>
      <w:r w:rsidRPr="004A7ED6">
        <w:rPr>
          <w:rFonts w:ascii="Century Gothic" w:eastAsia="Times New Roman" w:hAnsi="Century Gothic" w:cs="Arial"/>
          <w:i/>
          <w:iCs/>
          <w:color w:val="222222"/>
          <w:shd w:val="clear" w:color="auto" w:fill="FFFFFF"/>
        </w:rPr>
        <w:t xml:space="preserve">Fading </w:t>
      </w:r>
      <w:proofErr w:type="spellStart"/>
      <w:r w:rsidRPr="004A7ED6">
        <w:rPr>
          <w:rFonts w:ascii="Century Gothic" w:eastAsia="Times New Roman" w:hAnsi="Century Gothic" w:cs="Arial"/>
          <w:i/>
          <w:iCs/>
          <w:color w:val="222222"/>
          <w:shd w:val="clear" w:color="auto" w:fill="FFFFFF"/>
        </w:rPr>
        <w:t>Edens</w:t>
      </w:r>
      <w:proofErr w:type="spellEnd"/>
      <w:r w:rsidRPr="004A7ED6">
        <w:rPr>
          <w:rFonts w:ascii="Century Gothic" w:eastAsia="Times New Roman" w:hAnsi="Century Gothic" w:cs="Arial"/>
          <w:i/>
          <w:iCs/>
          <w:color w:val="222222"/>
          <w:shd w:val="clear" w:color="auto" w:fill="FFFFFF"/>
        </w:rPr>
        <w:t xml:space="preserve"> </w:t>
      </w:r>
      <w:r w:rsidRPr="004A7ED6">
        <w:rPr>
          <w:rFonts w:ascii="Century Gothic" w:eastAsia="Times New Roman" w:hAnsi="Century Gothic" w:cs="Arial"/>
          <w:color w:val="222222"/>
          <w:shd w:val="clear" w:color="auto" w:fill="FFFFFF"/>
        </w:rPr>
        <w:t xml:space="preserve">features a selection of recent landscape paintings on panel and on paper from Eileen Murphy; the latter of which is a relatively new medium for the artist. Murphy weaves together gossamer fantasies with Old Master details and allusions, conjuring up visions that simmer with memory. </w:t>
      </w:r>
      <w:r w:rsidRPr="004A7ED6">
        <w:rPr>
          <w:rFonts w:ascii="Century Gothic" w:eastAsia="Times New Roman" w:hAnsi="Century Gothic" w:cs="Arial"/>
          <w:i/>
          <w:iCs/>
          <w:color w:val="222222"/>
          <w:shd w:val="clear" w:color="auto" w:fill="FFFFFF"/>
        </w:rPr>
        <w:t xml:space="preserve">Eileen Murphy: Fading </w:t>
      </w:r>
      <w:proofErr w:type="spellStart"/>
      <w:r w:rsidRPr="004A7ED6">
        <w:rPr>
          <w:rFonts w:ascii="Century Gothic" w:eastAsia="Times New Roman" w:hAnsi="Century Gothic" w:cs="Arial"/>
          <w:i/>
          <w:iCs/>
          <w:color w:val="222222"/>
          <w:shd w:val="clear" w:color="auto" w:fill="FFFFFF"/>
        </w:rPr>
        <w:t>Edens</w:t>
      </w:r>
      <w:proofErr w:type="spellEnd"/>
      <w:r w:rsidRPr="004A7ED6">
        <w:rPr>
          <w:rFonts w:ascii="Century Gothic" w:eastAsia="Times New Roman" w:hAnsi="Century Gothic" w:cs="Arial"/>
          <w:color w:val="222222"/>
          <w:shd w:val="clear" w:color="auto" w:fill="FFFFFF"/>
        </w:rPr>
        <w:t xml:space="preserve"> is on view November 16 through December 30, 2022; </w:t>
      </w:r>
      <w:r w:rsidRPr="004A7ED6">
        <w:rPr>
          <w:rFonts w:ascii="Century Gothic" w:eastAsia="Times New Roman" w:hAnsi="Century Gothic" w:cs="Arial"/>
          <w:b/>
          <w:bCs/>
          <w:color w:val="222222"/>
          <w:shd w:val="clear" w:color="auto" w:fill="FFFFFF"/>
        </w:rPr>
        <w:t>a reception will take place on November 17th from 5-7pm</w:t>
      </w:r>
      <w:r w:rsidRPr="004A7ED6">
        <w:rPr>
          <w:rFonts w:ascii="Century Gothic" w:eastAsia="Times New Roman" w:hAnsi="Century Gothic" w:cs="Arial"/>
          <w:color w:val="222222"/>
          <w:shd w:val="clear" w:color="auto" w:fill="FFFFFF"/>
        </w:rPr>
        <w:t>. The artist will be present.</w:t>
      </w:r>
    </w:p>
    <w:p w14:paraId="63A0336D" w14:textId="77777777" w:rsidR="004A7ED6" w:rsidRPr="004A7ED6" w:rsidRDefault="004A7ED6" w:rsidP="004A7ED6">
      <w:pPr>
        <w:rPr>
          <w:rFonts w:ascii="Century Gothic" w:eastAsia="Times New Roman" w:hAnsi="Century Gothic" w:cs="Times New Roman"/>
        </w:rPr>
      </w:pPr>
    </w:p>
    <w:p w14:paraId="13E1CCB2" w14:textId="2AC75F59" w:rsidR="004A7ED6" w:rsidRPr="004A7ED6" w:rsidRDefault="004A7ED6" w:rsidP="004A7ED6">
      <w:pPr>
        <w:rPr>
          <w:rFonts w:ascii="Century Gothic" w:eastAsia="Times New Roman" w:hAnsi="Century Gothic" w:cs="Times New Roman"/>
        </w:rPr>
      </w:pPr>
      <w:r w:rsidRPr="004A7ED6">
        <w:rPr>
          <w:rFonts w:ascii="Century Gothic" w:eastAsia="Times New Roman" w:hAnsi="Century Gothic" w:cs="Arial"/>
          <w:color w:val="222222"/>
          <w:shd w:val="clear" w:color="auto" w:fill="FFFFFF"/>
        </w:rPr>
        <w:lastRenderedPageBreak/>
        <w:t xml:space="preserve">Eileen Murphy’s paintings on panels are a mirage of disparate memories. Lived experience, borrowed art historical footnotes, and imagery drawn from literary references swirl together and coalesce into shimmering sylvan scenes. Allusions to </w:t>
      </w:r>
      <w:proofErr w:type="spellStart"/>
      <w:r w:rsidRPr="004A7ED6">
        <w:rPr>
          <w:rFonts w:ascii="Century Gothic" w:eastAsia="Times New Roman" w:hAnsi="Century Gothic" w:cs="Arial"/>
          <w:color w:val="222222"/>
          <w:shd w:val="clear" w:color="auto" w:fill="FFFFFF"/>
        </w:rPr>
        <w:t>Patinir</w:t>
      </w:r>
      <w:proofErr w:type="spellEnd"/>
      <w:r w:rsidRPr="004A7ED6">
        <w:rPr>
          <w:rFonts w:ascii="Century Gothic" w:eastAsia="Times New Roman" w:hAnsi="Century Gothic" w:cs="Arial"/>
          <w:color w:val="222222"/>
          <w:shd w:val="clear" w:color="auto" w:fill="FFFFFF"/>
        </w:rPr>
        <w:t>, Jacob von Ruisdael, Frederick Church</w:t>
      </w:r>
      <w:r>
        <w:rPr>
          <w:rFonts w:ascii="Century Gothic" w:eastAsia="Times New Roman" w:hAnsi="Century Gothic" w:cs="Arial"/>
          <w:color w:val="222222"/>
          <w:shd w:val="clear" w:color="auto" w:fill="FFFFFF"/>
        </w:rPr>
        <w:t xml:space="preserve">, lines pulled from Rilke, </w:t>
      </w:r>
      <w:r w:rsidRPr="004A7ED6">
        <w:rPr>
          <w:rFonts w:ascii="Century Gothic" w:eastAsia="Times New Roman" w:hAnsi="Century Gothic" w:cs="Arial"/>
          <w:color w:val="222222"/>
          <w:shd w:val="clear" w:color="auto" w:fill="FFFFFF"/>
        </w:rPr>
        <w:t xml:space="preserve">and Murphy’s own personal history emerge </w:t>
      </w:r>
      <w:r w:rsidR="00352433">
        <w:rPr>
          <w:rFonts w:ascii="Century Gothic" w:eastAsia="Times New Roman" w:hAnsi="Century Gothic" w:cs="Arial"/>
          <w:color w:val="222222"/>
          <w:shd w:val="clear" w:color="auto" w:fill="FFFFFF"/>
        </w:rPr>
        <w:t xml:space="preserve">deftly </w:t>
      </w:r>
      <w:r w:rsidRPr="004A7ED6">
        <w:rPr>
          <w:rFonts w:ascii="Century Gothic" w:eastAsia="Times New Roman" w:hAnsi="Century Gothic" w:cs="Arial"/>
          <w:color w:val="222222"/>
          <w:shd w:val="clear" w:color="auto" w:fill="FFFFFF"/>
        </w:rPr>
        <w:t>from the same brushstroke. The result is images that are simultaneously foreign and familiar, deeply intimate</w:t>
      </w:r>
      <w:r>
        <w:rPr>
          <w:rFonts w:ascii="Century Gothic" w:eastAsia="Times New Roman" w:hAnsi="Century Gothic" w:cs="Arial"/>
          <w:color w:val="222222"/>
          <w:shd w:val="clear" w:color="auto" w:fill="FFFFFF"/>
        </w:rPr>
        <w:t xml:space="preserve"> yet</w:t>
      </w:r>
      <w:r w:rsidRPr="004A7ED6">
        <w:rPr>
          <w:rFonts w:ascii="Century Gothic" w:eastAsia="Times New Roman" w:hAnsi="Century Gothic" w:cs="Arial"/>
          <w:color w:val="222222"/>
          <w:shd w:val="clear" w:color="auto" w:fill="FFFFFF"/>
        </w:rPr>
        <w:t xml:space="preserve"> shared in a common vernacular. Murphy builds these compositions from layers of carefully applied oil paint, her brushstrokes growing increasingly specific and nuanced with each new stratum. Because she works on panel, the pigment is not absorbed</w:t>
      </w:r>
      <w:r>
        <w:rPr>
          <w:rFonts w:ascii="Century Gothic" w:eastAsia="Times New Roman" w:hAnsi="Century Gothic" w:cs="Arial"/>
          <w:color w:val="222222"/>
          <w:shd w:val="clear" w:color="auto" w:fill="FFFFFF"/>
        </w:rPr>
        <w:t xml:space="preserve"> into the material</w:t>
      </w:r>
      <w:r w:rsidRPr="004A7ED6">
        <w:rPr>
          <w:rFonts w:ascii="Century Gothic" w:eastAsia="Times New Roman" w:hAnsi="Century Gothic" w:cs="Arial"/>
          <w:color w:val="222222"/>
          <w:shd w:val="clear" w:color="auto" w:fill="FFFFFF"/>
        </w:rPr>
        <w:t>, but rather, sits atop the surface, the color remaining fully saturated. Without this anchor</w:t>
      </w:r>
      <w:r>
        <w:rPr>
          <w:rFonts w:ascii="Century Gothic" w:eastAsia="Times New Roman" w:hAnsi="Century Gothic" w:cs="Arial"/>
          <w:color w:val="222222"/>
          <w:shd w:val="clear" w:color="auto" w:fill="FFFFFF"/>
        </w:rPr>
        <w:t>ing effect</w:t>
      </w:r>
      <w:r w:rsidRPr="004A7ED6">
        <w:rPr>
          <w:rFonts w:ascii="Century Gothic" w:eastAsia="Times New Roman" w:hAnsi="Century Gothic" w:cs="Arial"/>
          <w:color w:val="222222"/>
          <w:shd w:val="clear" w:color="auto" w:fill="FFFFFF"/>
        </w:rPr>
        <w:t>, Murphy’s landscapes become lofty and voluminous, further intensifying their surreal</w:t>
      </w:r>
      <w:r w:rsidR="00352433">
        <w:rPr>
          <w:rFonts w:ascii="Century Gothic" w:eastAsia="Times New Roman" w:hAnsi="Century Gothic" w:cs="Arial"/>
          <w:color w:val="222222"/>
          <w:shd w:val="clear" w:color="auto" w:fill="FFFFFF"/>
        </w:rPr>
        <w:t>ist</w:t>
      </w:r>
      <w:r w:rsidRPr="004A7ED6">
        <w:rPr>
          <w:rFonts w:ascii="Century Gothic" w:eastAsia="Times New Roman" w:hAnsi="Century Gothic" w:cs="Arial"/>
          <w:color w:val="222222"/>
          <w:shd w:val="clear" w:color="auto" w:fill="FFFFFF"/>
        </w:rPr>
        <w:t xml:space="preserve"> quality.</w:t>
      </w:r>
    </w:p>
    <w:p w14:paraId="587671F3" w14:textId="77777777" w:rsidR="004A7ED6" w:rsidRPr="004A7ED6" w:rsidRDefault="004A7ED6" w:rsidP="004A7ED6">
      <w:pPr>
        <w:rPr>
          <w:rFonts w:ascii="Century Gothic" w:eastAsia="Times New Roman" w:hAnsi="Century Gothic" w:cs="Times New Roman"/>
        </w:rPr>
      </w:pPr>
    </w:p>
    <w:p w14:paraId="2239C7E8" w14:textId="7BC09329" w:rsidR="004A7ED6" w:rsidRDefault="004A7ED6" w:rsidP="004A7ED6">
      <w:pPr>
        <w:rPr>
          <w:rFonts w:ascii="Century Gothic" w:eastAsia="Times New Roman" w:hAnsi="Century Gothic" w:cs="Arial"/>
          <w:color w:val="222222"/>
          <w:shd w:val="clear" w:color="auto" w:fill="FFFFFF"/>
        </w:rPr>
      </w:pPr>
      <w:r>
        <w:rPr>
          <w:rFonts w:ascii="Century Gothic" w:eastAsia="Times New Roman" w:hAnsi="Century Gothic" w:cs="Arial"/>
          <w:color w:val="222222"/>
          <w:shd w:val="clear" w:color="auto" w:fill="FFFFFF"/>
        </w:rPr>
        <w:t>Unlike Murphy’s carefully arranged paintings on panel, with their premeditated visual syntax, her paintings on paper seem to happen into fruition. In this body of work she has inverted her making process, beginning with abstract gestures and textures and finding her way to a composition. As a result, these works are imbued with a s</w:t>
      </w:r>
      <w:r w:rsidRPr="004A7ED6">
        <w:rPr>
          <w:rFonts w:ascii="Century Gothic" w:eastAsia="Times New Roman" w:hAnsi="Century Gothic" w:cs="Arial"/>
          <w:color w:val="222222"/>
          <w:shd w:val="clear" w:color="auto" w:fill="FFFFFF"/>
        </w:rPr>
        <w:t xml:space="preserve">earching quality - </w:t>
      </w:r>
      <w:r>
        <w:rPr>
          <w:rFonts w:ascii="Century Gothic" w:eastAsia="Times New Roman" w:hAnsi="Century Gothic" w:cs="Arial"/>
          <w:color w:val="222222"/>
          <w:shd w:val="clear" w:color="auto" w:fill="FFFFFF"/>
        </w:rPr>
        <w:t>the</w:t>
      </w:r>
      <w:r w:rsidRPr="004A7ED6">
        <w:rPr>
          <w:rFonts w:ascii="Century Gothic" w:eastAsia="Times New Roman" w:hAnsi="Century Gothic" w:cs="Arial"/>
          <w:color w:val="222222"/>
          <w:shd w:val="clear" w:color="auto" w:fill="FFFFFF"/>
        </w:rPr>
        <w:t xml:space="preserve"> desire to peer, </w:t>
      </w:r>
      <w:r>
        <w:rPr>
          <w:rFonts w:ascii="Century Gothic" w:eastAsia="Times New Roman" w:hAnsi="Century Gothic" w:cs="Arial"/>
          <w:color w:val="222222"/>
          <w:shd w:val="clear" w:color="auto" w:fill="FFFFFF"/>
        </w:rPr>
        <w:t>forage</w:t>
      </w:r>
      <w:r w:rsidRPr="004A7ED6">
        <w:rPr>
          <w:rFonts w:ascii="Century Gothic" w:eastAsia="Times New Roman" w:hAnsi="Century Gothic" w:cs="Arial"/>
          <w:color w:val="222222"/>
          <w:shd w:val="clear" w:color="auto" w:fill="FFFFFF"/>
        </w:rPr>
        <w:t xml:space="preserve">, </w:t>
      </w:r>
      <w:r>
        <w:rPr>
          <w:rFonts w:ascii="Century Gothic" w:eastAsia="Times New Roman" w:hAnsi="Century Gothic" w:cs="Arial"/>
          <w:color w:val="222222"/>
          <w:shd w:val="clear" w:color="auto" w:fill="FFFFFF"/>
        </w:rPr>
        <w:t xml:space="preserve">and </w:t>
      </w:r>
      <w:r w:rsidRPr="004A7ED6">
        <w:rPr>
          <w:rFonts w:ascii="Century Gothic" w:eastAsia="Times New Roman" w:hAnsi="Century Gothic" w:cs="Arial"/>
          <w:color w:val="222222"/>
          <w:shd w:val="clear" w:color="auto" w:fill="FFFFFF"/>
        </w:rPr>
        <w:t>unearth is implicit in the making process of the painting itself.</w:t>
      </w:r>
      <w:r>
        <w:rPr>
          <w:rFonts w:ascii="Century Gothic" w:eastAsia="Times New Roman" w:hAnsi="Century Gothic" w:cs="Arial"/>
          <w:color w:val="222222"/>
          <w:shd w:val="clear" w:color="auto" w:fill="FFFFFF"/>
        </w:rPr>
        <w:t xml:space="preserve"> This </w:t>
      </w:r>
      <w:r w:rsidR="00352433">
        <w:rPr>
          <w:rFonts w:ascii="Century Gothic" w:eastAsia="Times New Roman" w:hAnsi="Century Gothic" w:cs="Arial"/>
          <w:color w:val="222222"/>
          <w:shd w:val="clear" w:color="auto" w:fill="FFFFFF"/>
        </w:rPr>
        <w:t>method</w:t>
      </w:r>
      <w:r>
        <w:rPr>
          <w:rFonts w:ascii="Century Gothic" w:eastAsia="Times New Roman" w:hAnsi="Century Gothic" w:cs="Arial"/>
          <w:color w:val="222222"/>
          <w:shd w:val="clear" w:color="auto" w:fill="FFFFFF"/>
        </w:rPr>
        <w:t xml:space="preserve"> of locating structure creates a subterfuge in the center of Murphy’s paintings; whether a deluge of rolling, leafy tendrils or a luminous expanse of negative space, there is a sense that these paintings have </w:t>
      </w:r>
      <w:r w:rsidR="00352433">
        <w:rPr>
          <w:rFonts w:ascii="Century Gothic" w:eastAsia="Times New Roman" w:hAnsi="Century Gothic" w:cs="Arial"/>
          <w:color w:val="222222"/>
          <w:shd w:val="clear" w:color="auto" w:fill="FFFFFF"/>
        </w:rPr>
        <w:t xml:space="preserve">found their way to the center of the pictorial plane: </w:t>
      </w:r>
      <w:r>
        <w:rPr>
          <w:rFonts w:ascii="Century Gothic" w:eastAsia="Times New Roman" w:hAnsi="Century Gothic" w:cs="Arial"/>
          <w:color w:val="222222"/>
          <w:shd w:val="clear" w:color="auto" w:fill="FFFFFF"/>
        </w:rPr>
        <w:t xml:space="preserve">exactly where they need to be. Though her works on paper are markedly more abstract than her paintings on panel, they assert themselves into the art historical narrative, evoking icons on Renaissance masters. </w:t>
      </w:r>
    </w:p>
    <w:p w14:paraId="09880510" w14:textId="77777777" w:rsidR="004A7ED6" w:rsidRDefault="004A7ED6" w:rsidP="004A7ED6">
      <w:pPr>
        <w:rPr>
          <w:rFonts w:ascii="Century Gothic" w:eastAsia="Times New Roman" w:hAnsi="Century Gothic" w:cs="Arial"/>
          <w:color w:val="222222"/>
          <w:shd w:val="clear" w:color="auto" w:fill="FFFFFF"/>
        </w:rPr>
      </w:pPr>
    </w:p>
    <w:p w14:paraId="2F60F84D" w14:textId="77777777" w:rsidR="004A7ED6" w:rsidRDefault="004A7ED6" w:rsidP="004A7ED6">
      <w:pPr>
        <w:rPr>
          <w:rFonts w:ascii="Century Gothic" w:eastAsia="Times New Roman" w:hAnsi="Century Gothic" w:cs="Arial"/>
          <w:b/>
          <w:bCs/>
          <w:color w:val="222222"/>
          <w:shd w:val="clear" w:color="auto" w:fill="FFFFFF"/>
        </w:rPr>
      </w:pPr>
      <w:r>
        <w:rPr>
          <w:rFonts w:ascii="Century Gothic" w:eastAsia="Times New Roman" w:hAnsi="Century Gothic" w:cs="Arial"/>
          <w:b/>
          <w:bCs/>
          <w:color w:val="222222"/>
          <w:shd w:val="clear" w:color="auto" w:fill="FFFFFF"/>
        </w:rPr>
        <w:t>ABOUT THE ARTIST</w:t>
      </w:r>
    </w:p>
    <w:p w14:paraId="628D5C66" w14:textId="77777777" w:rsidR="004A7ED6" w:rsidRDefault="004A7ED6" w:rsidP="004A7ED6">
      <w:pPr>
        <w:rPr>
          <w:rFonts w:ascii="Century Gothic" w:eastAsia="Times New Roman" w:hAnsi="Century Gothic" w:cs="Arial"/>
          <w:b/>
          <w:bCs/>
          <w:color w:val="222222"/>
          <w:shd w:val="clear" w:color="auto" w:fill="FFFFFF"/>
        </w:rPr>
      </w:pPr>
    </w:p>
    <w:p w14:paraId="6825ED95" w14:textId="2F375C87" w:rsidR="004A7ED6" w:rsidRDefault="004A7ED6" w:rsidP="004A7ED6">
      <w:pPr>
        <w:rPr>
          <w:rFonts w:ascii="Century Gothic" w:eastAsia="Times New Roman" w:hAnsi="Century Gothic" w:cs="Times New Roman"/>
        </w:rPr>
      </w:pPr>
      <w:r w:rsidRPr="004A7ED6">
        <w:rPr>
          <w:rFonts w:ascii="Century Gothic" w:eastAsia="Times New Roman" w:hAnsi="Century Gothic" w:cs="Times New Roman"/>
        </w:rPr>
        <w:t xml:space="preserve">Eileen Murphy has spent her life along the Hudson River and has lived in Brooklyn, NY for the last seventeen years. Her current paintings are based on the landscape of Columbia County, NY, where she and her dog Frito spend part of their time. Eileen has shown widely and has attended residencies to the Vermont Studio Center, </w:t>
      </w:r>
      <w:proofErr w:type="spellStart"/>
      <w:r w:rsidRPr="004A7ED6">
        <w:rPr>
          <w:rFonts w:ascii="Century Gothic" w:eastAsia="Times New Roman" w:hAnsi="Century Gothic" w:cs="Times New Roman"/>
        </w:rPr>
        <w:t>Yaddo</w:t>
      </w:r>
      <w:proofErr w:type="spellEnd"/>
      <w:r w:rsidRPr="004A7ED6">
        <w:rPr>
          <w:rFonts w:ascii="Century Gothic" w:eastAsia="Times New Roman" w:hAnsi="Century Gothic" w:cs="Times New Roman"/>
        </w:rPr>
        <w:t>, and the High Line 9. She received the Individual Artist Award from the Santo Foundation in 2017; in that same year, she was  invited by the US Department of State to participate in the Art in the Embassies program, which brought her to Algeria. She is currently the Lead Faculty in Drawing, Painting, and Printmaking in the MFA program at the Institute of Art and Design at New England College. Her most recent solo show in New York City was at Sears Peyton Gallery in Chelsea in January 2022</w:t>
      </w:r>
      <w:r>
        <w:rPr>
          <w:rFonts w:ascii="Century Gothic" w:eastAsia="Times New Roman" w:hAnsi="Century Gothic" w:cs="Times New Roman"/>
        </w:rPr>
        <w:t>.</w:t>
      </w:r>
    </w:p>
    <w:p w14:paraId="79E57DCF" w14:textId="74185513" w:rsidR="004A7ED6" w:rsidRDefault="004A7ED6" w:rsidP="004A7ED6">
      <w:pPr>
        <w:rPr>
          <w:rFonts w:ascii="Century Gothic" w:eastAsia="Times New Roman" w:hAnsi="Century Gothic" w:cs="Times New Roman"/>
        </w:rPr>
      </w:pPr>
    </w:p>
    <w:p w14:paraId="6484A2E0" w14:textId="175440D7" w:rsidR="004A7ED6" w:rsidRPr="004A7ED6" w:rsidRDefault="004A7ED6" w:rsidP="004A7ED6">
      <w:pPr>
        <w:rPr>
          <w:rFonts w:ascii="Century Gothic" w:hAnsi="Century Gothic"/>
        </w:rPr>
      </w:pPr>
      <w:r>
        <w:rPr>
          <w:rFonts w:ascii="Century Gothic" w:hAnsi="Century Gothic"/>
        </w:rPr>
        <w:t xml:space="preserve">For sales inquiries and viewing appointments, please contact Elizabeth Garvey at </w:t>
      </w:r>
      <w:hyperlink r:id="rId7" w:history="1">
        <w:r w:rsidRPr="00E6690C">
          <w:rPr>
            <w:rStyle w:val="Hyperlink"/>
            <w:rFonts w:ascii="Century Gothic" w:hAnsi="Century Gothic"/>
          </w:rPr>
          <w:t>liz@garveysimon.com</w:t>
        </w:r>
      </w:hyperlink>
      <w:r>
        <w:rPr>
          <w:rFonts w:ascii="Century Gothic" w:hAnsi="Century Gothic"/>
        </w:rPr>
        <w:t xml:space="preserve"> or 917-796-2146.</w:t>
      </w:r>
    </w:p>
    <w:p w14:paraId="01F65803" w14:textId="2579EA2A" w:rsidR="004A7ED6" w:rsidRPr="004A7ED6" w:rsidRDefault="004A7ED6" w:rsidP="004A7ED6">
      <w:pPr>
        <w:rPr>
          <w:rFonts w:ascii="Century Gothic" w:eastAsia="Times New Roman" w:hAnsi="Century Gothic" w:cs="Arial"/>
          <w:color w:val="222222"/>
          <w:shd w:val="clear" w:color="auto" w:fill="FFFFFF"/>
        </w:rPr>
      </w:pPr>
    </w:p>
    <w:p w14:paraId="2D51BF1E" w14:textId="77777777" w:rsidR="004A7ED6" w:rsidRPr="004A7ED6" w:rsidRDefault="004A7ED6">
      <w:pPr>
        <w:rPr>
          <w:rFonts w:ascii="Century Gothic" w:hAnsi="Century Gothic"/>
        </w:rPr>
      </w:pPr>
    </w:p>
    <w:sectPr w:rsidR="004A7ED6" w:rsidRPr="004A7E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25526" w14:textId="77777777" w:rsidR="00B72C14" w:rsidRDefault="00B72C14" w:rsidP="004A7ED6">
      <w:r>
        <w:separator/>
      </w:r>
    </w:p>
  </w:endnote>
  <w:endnote w:type="continuationSeparator" w:id="0">
    <w:p w14:paraId="0ACD707C" w14:textId="77777777" w:rsidR="00B72C14" w:rsidRDefault="00B72C14" w:rsidP="004A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6B07" w14:textId="17D7C431" w:rsidR="004A7ED6" w:rsidRPr="004A7ED6" w:rsidRDefault="004A7ED6">
    <w:pPr>
      <w:pStyle w:val="Footer"/>
      <w:rPr>
        <w:rFonts w:ascii="Century Gothic" w:hAnsi="Century Gothic"/>
        <w:sz w:val="18"/>
        <w:szCs w:val="18"/>
      </w:rPr>
    </w:pPr>
    <w:r w:rsidRPr="00702786">
      <w:rPr>
        <w:rFonts w:ascii="Century Gothic" w:hAnsi="Century Gothic"/>
        <w:sz w:val="18"/>
        <w:szCs w:val="18"/>
      </w:rPr>
      <w:t>www.garveysimon.com</w:t>
    </w:r>
    <w:r w:rsidRPr="00702786">
      <w:rPr>
        <w:rFonts w:ascii="Century Gothic" w:hAnsi="Century Gothic"/>
        <w:sz w:val="18"/>
        <w:szCs w:val="18"/>
      </w:rPr>
      <w:ptab w:relativeTo="margin" w:alignment="center" w:leader="none"/>
    </w:r>
    <w:r w:rsidRPr="00702786">
      <w:rPr>
        <w:rFonts w:ascii="Century Gothic" w:hAnsi="Century Gothic"/>
        <w:sz w:val="18"/>
        <w:szCs w:val="18"/>
      </w:rPr>
      <w:t>917-796-2146</w:t>
    </w:r>
    <w:r w:rsidRPr="00702786">
      <w:rPr>
        <w:rFonts w:ascii="Century Gothic" w:hAnsi="Century Gothic"/>
        <w:sz w:val="18"/>
        <w:szCs w:val="18"/>
      </w:rPr>
      <w:ptab w:relativeTo="margin" w:alignment="right" w:leader="none"/>
    </w:r>
    <w:r w:rsidRPr="00702786">
      <w:rPr>
        <w:rFonts w:ascii="Century Gothic" w:hAnsi="Century Gothic"/>
        <w:sz w:val="18"/>
        <w:szCs w:val="18"/>
      </w:rPr>
      <w:t>liz@garveysimon.com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45BD" w14:textId="77777777" w:rsidR="00B72C14" w:rsidRDefault="00B72C14" w:rsidP="004A7ED6">
      <w:r>
        <w:separator/>
      </w:r>
    </w:p>
  </w:footnote>
  <w:footnote w:type="continuationSeparator" w:id="0">
    <w:p w14:paraId="620439B9" w14:textId="77777777" w:rsidR="00B72C14" w:rsidRDefault="00B72C14" w:rsidP="004A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CACF" w14:textId="3FFCEC9C" w:rsidR="004A7ED6" w:rsidRDefault="004A7ED6">
    <w:pPr>
      <w:pStyle w:val="Header"/>
    </w:pPr>
    <w:r>
      <w:rPr>
        <w:noProof/>
      </w:rPr>
      <w:drawing>
        <wp:anchor distT="0" distB="0" distL="0" distR="0" simplePos="0" relativeHeight="251659264" behindDoc="1" locked="0" layoutInCell="1" allowOverlap="1" wp14:anchorId="650E063E" wp14:editId="6612761A">
          <wp:simplePos x="0" y="0"/>
          <wp:positionH relativeFrom="page">
            <wp:posOffset>914400</wp:posOffset>
          </wp:positionH>
          <wp:positionV relativeFrom="page">
            <wp:posOffset>457200</wp:posOffset>
          </wp:positionV>
          <wp:extent cx="1756567" cy="364236"/>
          <wp:effectExtent l="0" t="0" r="0" b="0"/>
          <wp:wrapNone/>
          <wp:docPr id="1" name="image1.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10;&#10;Description automatically generated"/>
                  <pic:cNvPicPr/>
                </pic:nvPicPr>
                <pic:blipFill>
                  <a:blip r:embed="rId1" cstate="print"/>
                  <a:stretch>
                    <a:fillRect/>
                  </a:stretch>
                </pic:blipFill>
                <pic:spPr>
                  <a:xfrm>
                    <a:off x="0" y="0"/>
                    <a:ext cx="1756567" cy="3642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D6"/>
    <w:rsid w:val="00352433"/>
    <w:rsid w:val="004A7ED6"/>
    <w:rsid w:val="007F0C3D"/>
    <w:rsid w:val="00B72C14"/>
    <w:rsid w:val="00CB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6EDAC"/>
  <w15:chartTrackingRefBased/>
  <w15:docId w15:val="{A4E16105-599C-A643-915E-BF826FE1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ED6"/>
    <w:pPr>
      <w:tabs>
        <w:tab w:val="center" w:pos="4680"/>
        <w:tab w:val="right" w:pos="9360"/>
      </w:tabs>
    </w:pPr>
  </w:style>
  <w:style w:type="character" w:customStyle="1" w:styleId="HeaderChar">
    <w:name w:val="Header Char"/>
    <w:basedOn w:val="DefaultParagraphFont"/>
    <w:link w:val="Header"/>
    <w:uiPriority w:val="99"/>
    <w:rsid w:val="004A7ED6"/>
  </w:style>
  <w:style w:type="paragraph" w:styleId="Footer">
    <w:name w:val="footer"/>
    <w:basedOn w:val="Normal"/>
    <w:link w:val="FooterChar"/>
    <w:uiPriority w:val="99"/>
    <w:unhideWhenUsed/>
    <w:rsid w:val="004A7ED6"/>
    <w:pPr>
      <w:tabs>
        <w:tab w:val="center" w:pos="4680"/>
        <w:tab w:val="right" w:pos="9360"/>
      </w:tabs>
    </w:pPr>
  </w:style>
  <w:style w:type="character" w:customStyle="1" w:styleId="FooterChar">
    <w:name w:val="Footer Char"/>
    <w:basedOn w:val="DefaultParagraphFont"/>
    <w:link w:val="Footer"/>
    <w:uiPriority w:val="99"/>
    <w:rsid w:val="004A7ED6"/>
  </w:style>
  <w:style w:type="paragraph" w:styleId="NormalWeb">
    <w:name w:val="Normal (Web)"/>
    <w:basedOn w:val="Normal"/>
    <w:uiPriority w:val="99"/>
    <w:semiHidden/>
    <w:unhideWhenUsed/>
    <w:rsid w:val="004A7ED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A7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22098">
      <w:bodyDiv w:val="1"/>
      <w:marLeft w:val="0"/>
      <w:marRight w:val="0"/>
      <w:marTop w:val="0"/>
      <w:marBottom w:val="0"/>
      <w:divBdr>
        <w:top w:val="none" w:sz="0" w:space="0" w:color="auto"/>
        <w:left w:val="none" w:sz="0" w:space="0" w:color="auto"/>
        <w:bottom w:val="none" w:sz="0" w:space="0" w:color="auto"/>
        <w:right w:val="none" w:sz="0" w:space="0" w:color="auto"/>
      </w:divBdr>
    </w:div>
    <w:div w:id="14723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z@garveysim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Garvey</dc:creator>
  <cp:keywords/>
  <dc:description/>
  <cp:lastModifiedBy>Elizabeth Garvey</cp:lastModifiedBy>
  <cp:revision>3</cp:revision>
  <dcterms:created xsi:type="dcterms:W3CDTF">2022-09-28T02:34:00Z</dcterms:created>
  <dcterms:modified xsi:type="dcterms:W3CDTF">2022-09-28T14:36:00Z</dcterms:modified>
</cp:coreProperties>
</file>